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rFonts w:ascii="Candara" w:cs="Candara" w:hAnsi="Candara" w:eastAsia="Candara"/>
          <w:sz w:val="32"/>
          <w:szCs w:val="32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 xml:space="preserve">Florida DeafBlind Association </w:t>
      </w:r>
    </w:p>
    <w:p>
      <w:pPr>
        <w:pStyle w:val="No Spacing"/>
        <w:jc w:val="center"/>
        <w:rPr>
          <w:rFonts w:ascii="Candara" w:cs="Candara" w:hAnsi="Candara" w:eastAsia="Candara"/>
          <w:sz w:val="32"/>
          <w:szCs w:val="32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Board of Directors</w:t>
      </w:r>
    </w:p>
    <w:p>
      <w:pPr>
        <w:pStyle w:val="No Spacing"/>
        <w:rPr>
          <w:rFonts w:ascii="Candara" w:cs="Candara" w:hAnsi="Candara" w:eastAsia="Candara"/>
          <w:sz w:val="32"/>
          <w:szCs w:val="32"/>
        </w:rPr>
      </w:pPr>
    </w:p>
    <w:p>
      <w:pPr>
        <w:pStyle w:val="No Spacing"/>
        <w:rPr>
          <w:rFonts w:ascii="Candara" w:cs="Candara" w:hAnsi="Candara" w:eastAsia="Candara"/>
          <w:sz w:val="32"/>
          <w:szCs w:val="32"/>
        </w:rPr>
      </w:pPr>
    </w:p>
    <w:p>
      <w:pPr>
        <w:pStyle w:val="No Spacing"/>
        <w:rPr>
          <w:rFonts w:ascii="Candara" w:cs="Candara" w:hAnsi="Candara" w:eastAsia="Candara"/>
          <w:sz w:val="32"/>
          <w:szCs w:val="32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2005 to 2007: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President:  Nellie Pohlmeyer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Vice President:  Joseph Naulty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Secretary:  Patricia Tuck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 xml:space="preserve">Treasurer:  Liz McGrath 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Member-at-Large:  Cheryl Rhodes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Advisor:  Harry Anderson</w:t>
      </w:r>
    </w:p>
    <w:p>
      <w:pPr>
        <w:pStyle w:val="No Spacing"/>
        <w:rPr>
          <w:rFonts w:ascii="Candara" w:cs="Candara" w:hAnsi="Candara" w:eastAsia="Candara"/>
          <w:sz w:val="32"/>
          <w:szCs w:val="32"/>
        </w:rPr>
      </w:pPr>
    </w:p>
    <w:p>
      <w:pPr>
        <w:pStyle w:val="No Spacing"/>
        <w:rPr>
          <w:rFonts w:ascii="Candara" w:cs="Candara" w:hAnsi="Candara" w:eastAsia="Candara"/>
          <w:sz w:val="32"/>
          <w:szCs w:val="32"/>
        </w:rPr>
      </w:pPr>
    </w:p>
    <w:p>
      <w:pPr>
        <w:pStyle w:val="No Spacing"/>
        <w:rPr>
          <w:rFonts w:ascii="Candara" w:cs="Candara" w:hAnsi="Candara" w:eastAsia="Candara"/>
          <w:sz w:val="32"/>
          <w:szCs w:val="32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2007 to 2011: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President:  Victoria Magliocchino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Vice President:  Cheryl Rhodes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Secretary:  Roland Stetson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 xml:space="preserve">Treasurer:  Kathryn Zarate 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Member-at-Large:  Joseph Naulty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Member-at-Large:  Douglas Lamb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Member-at-Large:  Nellie Pohlmeyer</w:t>
      </w:r>
    </w:p>
    <w:p>
      <w:pPr>
        <w:pStyle w:val="No Spacing"/>
        <w:rPr>
          <w:rFonts w:ascii="Candara" w:cs="Candara" w:hAnsi="Candara" w:eastAsia="Candara"/>
          <w:sz w:val="32"/>
          <w:szCs w:val="32"/>
        </w:rPr>
      </w:pPr>
    </w:p>
    <w:p>
      <w:pPr>
        <w:pStyle w:val="No Spacing"/>
        <w:rPr>
          <w:rFonts w:ascii="Candara" w:cs="Candara" w:hAnsi="Candara" w:eastAsia="Candara"/>
          <w:sz w:val="32"/>
          <w:szCs w:val="32"/>
        </w:rPr>
      </w:pPr>
    </w:p>
    <w:p>
      <w:pPr>
        <w:pStyle w:val="No Spacing"/>
        <w:rPr>
          <w:rFonts w:ascii="Candara" w:cs="Candara" w:hAnsi="Candara" w:eastAsia="Candara"/>
          <w:sz w:val="32"/>
          <w:szCs w:val="32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2011 to 2015: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President:  Victoria Magliocchino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 xml:space="preserve">Vice President:  Cheryl Rhodes 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Secretary:  Roland Stetson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Treasurer:  Kathryn Zarate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Member-at-Large:  David Roberts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Member-at-Large:  Alexis Cabrera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Member-at-Large:  Winifred Tunison (2011 - 2013)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 xml:space="preserve">Member-at-Large:  Beth Bystrycki (2013 </w:t>
      </w:r>
      <w:r>
        <w:rPr>
          <w:rFonts w:ascii="Candara" w:cs="Candara" w:hAnsi="Candara" w:eastAsia="Candara"/>
          <w:sz w:val="32"/>
          <w:szCs w:val="32"/>
          <w:rtl w:val="0"/>
          <w:lang w:val="en-US"/>
        </w:rPr>
        <w:t xml:space="preserve">– </w:t>
      </w:r>
      <w:r>
        <w:rPr>
          <w:rFonts w:ascii="Candara" w:cs="Candara" w:hAnsi="Candara" w:eastAsia="Candara"/>
          <w:sz w:val="32"/>
          <w:szCs w:val="32"/>
          <w:rtl w:val="0"/>
          <w:lang w:val="en-US"/>
        </w:rPr>
        <w:t>2015)</w:t>
      </w:r>
    </w:p>
    <w:p>
      <w:pPr>
        <w:pStyle w:val="No Spacing"/>
        <w:rPr>
          <w:rFonts w:ascii="Candara" w:cs="Candara" w:hAnsi="Candara" w:eastAsia="Candara"/>
          <w:sz w:val="32"/>
          <w:szCs w:val="32"/>
        </w:rPr>
      </w:pPr>
    </w:p>
    <w:p>
      <w:pPr>
        <w:pStyle w:val="No Spacing"/>
        <w:rPr>
          <w:rFonts w:ascii="Candara" w:cs="Candara" w:hAnsi="Candara" w:eastAsia="Candara"/>
          <w:sz w:val="32"/>
          <w:szCs w:val="32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 xml:space="preserve">2015 to 2019: </w:t>
      </w:r>
    </w:p>
    <w:p>
      <w:pPr>
        <w:pStyle w:val="No Spacing"/>
        <w:numPr>
          <w:ilvl w:val="0"/>
          <w:numId w:val="6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President:  David Roberts</w:t>
      </w:r>
    </w:p>
    <w:p>
      <w:pPr>
        <w:pStyle w:val="No Spacing"/>
        <w:numPr>
          <w:ilvl w:val="0"/>
          <w:numId w:val="6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Vice President:  Kathryn Zarate</w:t>
      </w:r>
    </w:p>
    <w:p>
      <w:pPr>
        <w:pStyle w:val="No Spacing"/>
        <w:numPr>
          <w:ilvl w:val="0"/>
          <w:numId w:val="6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 xml:space="preserve">Secretary:  Steven Rhodes </w:t>
      </w:r>
    </w:p>
    <w:p>
      <w:pPr>
        <w:pStyle w:val="No Spacing"/>
        <w:numPr>
          <w:ilvl w:val="0"/>
          <w:numId w:val="6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 xml:space="preserve">Treasurer:  Theresa Wells </w:t>
      </w:r>
    </w:p>
    <w:p>
      <w:pPr>
        <w:pStyle w:val="No Spacing"/>
        <w:numPr>
          <w:ilvl w:val="0"/>
          <w:numId w:val="6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Member-at-Large:  Victoria Magliocchino</w:t>
      </w:r>
    </w:p>
    <w:p>
      <w:pPr>
        <w:pStyle w:val="No Spacing"/>
        <w:numPr>
          <w:ilvl w:val="0"/>
          <w:numId w:val="6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Member-at-Large:  Julianne Stetson</w:t>
      </w:r>
    </w:p>
    <w:p>
      <w:pPr>
        <w:pStyle w:val="No Spacing"/>
        <w:numPr>
          <w:ilvl w:val="0"/>
          <w:numId w:val="6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 xml:space="preserve">Member-at-Large:  Martin Zarate </w:t>
      </w:r>
    </w:p>
    <w:p>
      <w:pPr>
        <w:pStyle w:val="No Spacing"/>
        <w:rPr>
          <w:rFonts w:ascii="Candara" w:cs="Candara" w:hAnsi="Candara" w:eastAsia="Candara"/>
          <w:sz w:val="32"/>
          <w:szCs w:val="32"/>
        </w:rPr>
      </w:pPr>
    </w:p>
    <w:p>
      <w:pPr>
        <w:pStyle w:val="No Spacing"/>
        <w:rPr>
          <w:rFonts w:ascii="Candara" w:cs="Candara" w:hAnsi="Candara" w:eastAsia="Candara"/>
          <w:sz w:val="32"/>
          <w:szCs w:val="32"/>
        </w:rPr>
      </w:pPr>
    </w:p>
    <w:p>
      <w:pPr>
        <w:pStyle w:val="No Spacing"/>
        <w:rPr>
          <w:rFonts w:ascii="Candara" w:cs="Candara" w:hAnsi="Candara" w:eastAsia="Candara"/>
          <w:sz w:val="32"/>
          <w:szCs w:val="32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2019 to 2023:</w:t>
      </w:r>
    </w:p>
    <w:p>
      <w:pPr>
        <w:pStyle w:val="No Spacing"/>
        <w:numPr>
          <w:ilvl w:val="0"/>
          <w:numId w:val="8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President:  Victoria Magliocchino</w:t>
      </w:r>
    </w:p>
    <w:p>
      <w:pPr>
        <w:pStyle w:val="No Spacing"/>
        <w:numPr>
          <w:ilvl w:val="0"/>
          <w:numId w:val="8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Vice President:  Tracie Inman</w:t>
      </w:r>
    </w:p>
    <w:p>
      <w:pPr>
        <w:pStyle w:val="No Spacing"/>
        <w:numPr>
          <w:ilvl w:val="0"/>
          <w:numId w:val="8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 xml:space="preserve">Secretary:  </w:t>
      </w:r>
    </w:p>
    <w:p>
      <w:pPr>
        <w:pStyle w:val="No Spacing"/>
        <w:numPr>
          <w:ilvl w:val="0"/>
          <w:numId w:val="8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 xml:space="preserve">Treasurer:   Theresa Wells </w:t>
      </w:r>
    </w:p>
    <w:p>
      <w:pPr>
        <w:pStyle w:val="No Spacing"/>
        <w:numPr>
          <w:ilvl w:val="0"/>
          <w:numId w:val="8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Member-at-Large:  Cheryl Rhodes</w:t>
      </w:r>
    </w:p>
    <w:p>
      <w:pPr>
        <w:pStyle w:val="No Spacing"/>
        <w:numPr>
          <w:ilvl w:val="0"/>
          <w:numId w:val="8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Member-at-Large:  Julianne Stetson</w:t>
      </w:r>
    </w:p>
    <w:p>
      <w:pPr>
        <w:pStyle w:val="No Spacing"/>
        <w:numPr>
          <w:ilvl w:val="0"/>
          <w:numId w:val="8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Member-at-Large:  Kathryn Zarate (2019 to 2020)</w:t>
      </w:r>
    </w:p>
    <w:p>
      <w:pPr>
        <w:pStyle w:val="No Spacing"/>
        <w:numPr>
          <w:ilvl w:val="0"/>
          <w:numId w:val="8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Member-at-Large:  David Ennis (2020 to 2023)</w:t>
      </w:r>
    </w:p>
    <w:p>
      <w:pPr>
        <w:pStyle w:val="No Spacing"/>
        <w:rPr>
          <w:rFonts w:ascii="Candara" w:cs="Candara" w:hAnsi="Candara" w:eastAsia="Candara"/>
          <w:sz w:val="32"/>
          <w:szCs w:val="32"/>
        </w:rPr>
      </w:pPr>
    </w:p>
    <w:p>
      <w:pPr>
        <w:pStyle w:val="No Spacing"/>
        <w:rPr>
          <w:rFonts w:ascii="Candara" w:cs="Candara" w:hAnsi="Candara" w:eastAsia="Candara"/>
          <w:sz w:val="32"/>
          <w:szCs w:val="32"/>
        </w:rPr>
      </w:pPr>
    </w:p>
    <w:p>
      <w:pPr>
        <w:pStyle w:val="No Spacing"/>
        <w:rPr>
          <w:rFonts w:ascii="Candara" w:cs="Candara" w:hAnsi="Candara" w:eastAsia="Candara"/>
          <w:sz w:val="32"/>
          <w:szCs w:val="32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2023 to 2027:</w:t>
      </w:r>
    </w:p>
    <w:p>
      <w:pPr>
        <w:pStyle w:val="No Spacing"/>
        <w:numPr>
          <w:ilvl w:val="0"/>
          <w:numId w:val="10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 xml:space="preserve">President:  Lara </w:t>
      </w:r>
      <w:r>
        <w:rPr>
          <w:rFonts w:ascii="Candara" w:cs="Candara" w:hAnsi="Candara" w:eastAsia="Candara"/>
          <w:sz w:val="32"/>
          <w:szCs w:val="32"/>
          <w:rtl w:val="0"/>
          <w:lang w:val="en-US"/>
        </w:rPr>
        <w:t>“</w:t>
      </w:r>
      <w:r>
        <w:rPr>
          <w:rFonts w:ascii="Candara" w:cs="Candara" w:hAnsi="Candara" w:eastAsia="Candara"/>
          <w:sz w:val="32"/>
          <w:szCs w:val="32"/>
          <w:rtl w:val="0"/>
          <w:lang w:val="en-US"/>
        </w:rPr>
        <w:t>Rose</w:t>
      </w:r>
      <w:r>
        <w:rPr>
          <w:rFonts w:ascii="Candara" w:cs="Candara" w:hAnsi="Candara" w:eastAsia="Candara"/>
          <w:sz w:val="32"/>
          <w:szCs w:val="32"/>
          <w:rtl w:val="0"/>
          <w:lang w:val="en-US"/>
        </w:rPr>
        <w:t xml:space="preserve">” </w:t>
      </w:r>
      <w:r>
        <w:rPr>
          <w:rFonts w:ascii="Candara" w:cs="Candara" w:hAnsi="Candara" w:eastAsia="Candara"/>
          <w:sz w:val="32"/>
          <w:szCs w:val="32"/>
          <w:rtl w:val="0"/>
          <w:lang w:val="en-US"/>
        </w:rPr>
        <w:t xml:space="preserve">Wall </w:t>
      </w:r>
    </w:p>
    <w:p>
      <w:pPr>
        <w:pStyle w:val="No Spacing"/>
        <w:numPr>
          <w:ilvl w:val="0"/>
          <w:numId w:val="10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Vice President:  Kathryn Zarate</w:t>
      </w:r>
    </w:p>
    <w:p>
      <w:pPr>
        <w:pStyle w:val="No Spacing"/>
        <w:numPr>
          <w:ilvl w:val="0"/>
          <w:numId w:val="10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 xml:space="preserve">Secretary:  Michael </w:t>
      </w:r>
      <w:r>
        <w:rPr>
          <w:rFonts w:ascii="Candara" w:cs="Candara" w:hAnsi="Candara" w:eastAsia="Candara"/>
          <w:sz w:val="32"/>
          <w:szCs w:val="32"/>
          <w:rtl w:val="0"/>
          <w:lang w:val="en-US"/>
        </w:rPr>
        <w:t>“</w:t>
      </w:r>
      <w:r>
        <w:rPr>
          <w:rFonts w:ascii="Candara" w:cs="Candara" w:hAnsi="Candara" w:eastAsia="Candara"/>
          <w:sz w:val="32"/>
          <w:szCs w:val="32"/>
          <w:rtl w:val="0"/>
          <w:lang w:val="en-US"/>
        </w:rPr>
        <w:t>Jesse</w:t>
      </w:r>
      <w:r>
        <w:rPr>
          <w:rFonts w:ascii="Candara" w:cs="Candara" w:hAnsi="Candara" w:eastAsia="Candara"/>
          <w:sz w:val="32"/>
          <w:szCs w:val="32"/>
          <w:rtl w:val="0"/>
          <w:lang w:val="en-US"/>
        </w:rPr>
        <w:t xml:space="preserve">” </w:t>
      </w:r>
      <w:r>
        <w:rPr>
          <w:rFonts w:ascii="Candara" w:cs="Candara" w:hAnsi="Candara" w:eastAsia="Candara"/>
          <w:sz w:val="32"/>
          <w:szCs w:val="32"/>
          <w:rtl w:val="0"/>
          <w:lang w:val="en-US"/>
        </w:rPr>
        <w:t xml:space="preserve">Wall </w:t>
      </w:r>
    </w:p>
    <w:p>
      <w:pPr>
        <w:pStyle w:val="No Spacing"/>
        <w:numPr>
          <w:ilvl w:val="0"/>
          <w:numId w:val="10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Treasurer:</w:t>
      </w:r>
      <w:r>
        <w:rPr>
          <w:rFonts w:ascii="Candara" w:cs="Candara" w:hAnsi="Candara" w:eastAsia="Candara"/>
          <w:sz w:val="32"/>
          <w:szCs w:val="32"/>
          <w:rtl w:val="0"/>
          <w:lang w:val="en-US"/>
        </w:rPr>
        <w:t xml:space="preserve">  David Williams</w:t>
      </w:r>
    </w:p>
    <w:p>
      <w:pPr>
        <w:pStyle w:val="No Spacing"/>
        <w:numPr>
          <w:ilvl w:val="0"/>
          <w:numId w:val="10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Member-at-Large:  David Ennis</w:t>
      </w:r>
    </w:p>
    <w:p>
      <w:pPr>
        <w:pStyle w:val="No Spacing"/>
        <w:numPr>
          <w:ilvl w:val="0"/>
          <w:numId w:val="10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Member-at-Large:  Kimberly Williams</w:t>
      </w:r>
    </w:p>
    <w:p>
      <w:pPr>
        <w:pStyle w:val="No Spacing"/>
        <w:numPr>
          <w:ilvl w:val="0"/>
          <w:numId w:val="10"/>
        </w:numPr>
        <w:bidi w:val="0"/>
        <w:ind w:right="0"/>
        <w:jc w:val="left"/>
        <w:rPr>
          <w:rFonts w:ascii="Candara" w:cs="Candara" w:hAnsi="Candara" w:eastAsia="Candara"/>
          <w:sz w:val="32"/>
          <w:szCs w:val="32"/>
          <w:rtl w:val="0"/>
          <w:lang w:val="en-US"/>
        </w:rPr>
      </w:pPr>
      <w:r>
        <w:rPr>
          <w:rFonts w:ascii="Candara" w:cs="Candara" w:hAnsi="Candara" w:eastAsia="Candara"/>
          <w:sz w:val="32"/>
          <w:szCs w:val="32"/>
          <w:rtl w:val="0"/>
          <w:lang w:val="en-US"/>
        </w:rPr>
        <w:t>Member-at-Large:  Iris Cruz-Whidden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ndar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